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F0265" w14:textId="4E7B07C6" w:rsidR="0026170F" w:rsidRDefault="0026170F" w:rsidP="00EA634D">
      <w:pPr>
        <w:pStyle w:val="xmsonormal"/>
        <w:rPr>
          <w:rFonts w:ascii="Arial" w:hAnsi="Arial" w:cs="Arial"/>
          <w:b/>
          <w:bCs/>
        </w:rPr>
      </w:pPr>
      <w:r>
        <w:rPr>
          <w:noProof/>
        </w:rPr>
        <w:drawing>
          <wp:inline distT="0" distB="0" distL="0" distR="0" wp14:anchorId="362DFE24" wp14:editId="26F2DFA8">
            <wp:extent cx="5731510" cy="2526030"/>
            <wp:effectExtent l="0" t="0" r="2540" b="762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2526030"/>
                    </a:xfrm>
                    <a:prstGeom prst="rect">
                      <a:avLst/>
                    </a:prstGeom>
                    <a:noFill/>
                    <a:ln>
                      <a:noFill/>
                    </a:ln>
                  </pic:spPr>
                </pic:pic>
              </a:graphicData>
            </a:graphic>
          </wp:inline>
        </w:drawing>
      </w:r>
    </w:p>
    <w:p w14:paraId="60E6054E" w14:textId="191A9859" w:rsidR="0026170F" w:rsidRPr="00C36A7A" w:rsidRDefault="0026170F" w:rsidP="00C36A7A">
      <w:pPr>
        <w:pStyle w:val="xmsonormal"/>
        <w:rPr>
          <w:rFonts w:ascii="Arial" w:hAnsi="Arial" w:cs="Arial"/>
          <w:b/>
          <w:bCs/>
          <w:i/>
          <w:iCs/>
          <w:sz w:val="18"/>
          <w:szCs w:val="18"/>
        </w:rPr>
      </w:pPr>
      <w:r w:rsidRPr="00C36A7A">
        <w:rPr>
          <w:rFonts w:ascii="Arial" w:hAnsi="Arial" w:cs="Arial"/>
          <w:b/>
          <w:bCs/>
          <w:i/>
          <w:iCs/>
          <w:sz w:val="18"/>
          <w:szCs w:val="18"/>
        </w:rPr>
        <w:t xml:space="preserve">UK </w:t>
      </w:r>
      <w:r w:rsidR="00C36A7A" w:rsidRPr="00C36A7A">
        <w:rPr>
          <w:rFonts w:ascii="Arial" w:hAnsi="Arial" w:cs="Arial"/>
          <w:b/>
          <w:bCs/>
          <w:i/>
          <w:iCs/>
          <w:sz w:val="18"/>
          <w:szCs w:val="18"/>
        </w:rPr>
        <w:t>R</w:t>
      </w:r>
      <w:r w:rsidRPr="00C36A7A">
        <w:rPr>
          <w:rFonts w:ascii="Arial" w:hAnsi="Arial" w:cs="Arial"/>
          <w:b/>
          <w:bCs/>
          <w:i/>
          <w:iCs/>
          <w:sz w:val="18"/>
          <w:szCs w:val="18"/>
        </w:rPr>
        <w:t xml:space="preserve">egistered </w:t>
      </w:r>
      <w:r w:rsidR="00C36A7A" w:rsidRPr="00C36A7A">
        <w:rPr>
          <w:rFonts w:ascii="Arial" w:hAnsi="Arial" w:cs="Arial"/>
          <w:b/>
          <w:bCs/>
          <w:i/>
          <w:iCs/>
          <w:sz w:val="18"/>
          <w:szCs w:val="18"/>
        </w:rPr>
        <w:t>Charity 256475</w:t>
      </w:r>
    </w:p>
    <w:p w14:paraId="73A749D5" w14:textId="77777777" w:rsidR="0026170F" w:rsidRDefault="0026170F" w:rsidP="00EA634D">
      <w:pPr>
        <w:pStyle w:val="xmsonormal"/>
        <w:rPr>
          <w:rFonts w:ascii="Arial" w:hAnsi="Arial" w:cs="Arial"/>
          <w:b/>
          <w:bCs/>
        </w:rPr>
      </w:pPr>
    </w:p>
    <w:p w14:paraId="1FBABA81" w14:textId="77777777" w:rsidR="00B82E3F" w:rsidRDefault="00C36A7A" w:rsidP="00C36A7A">
      <w:pPr>
        <w:pStyle w:val="xmsonormal"/>
        <w:jc w:val="center"/>
        <w:rPr>
          <w:rFonts w:ascii="Arial" w:hAnsi="Arial" w:cs="Arial"/>
          <w:b/>
          <w:bCs/>
          <w:sz w:val="40"/>
          <w:szCs w:val="40"/>
        </w:rPr>
      </w:pPr>
      <w:r>
        <w:rPr>
          <w:rFonts w:ascii="Arial" w:hAnsi="Arial" w:cs="Arial"/>
          <w:b/>
          <w:bCs/>
          <w:sz w:val="40"/>
          <w:szCs w:val="40"/>
        </w:rPr>
        <w:t xml:space="preserve">FSBI Travel </w:t>
      </w:r>
      <w:r w:rsidR="00786DCD">
        <w:rPr>
          <w:rFonts w:ascii="Arial" w:hAnsi="Arial" w:cs="Arial"/>
          <w:b/>
          <w:bCs/>
          <w:sz w:val="40"/>
          <w:szCs w:val="40"/>
        </w:rPr>
        <w:t xml:space="preserve">Grant </w:t>
      </w:r>
      <w:r w:rsidR="00B82E3F">
        <w:rPr>
          <w:rFonts w:ascii="Arial" w:hAnsi="Arial" w:cs="Arial"/>
          <w:b/>
          <w:bCs/>
          <w:sz w:val="40"/>
          <w:szCs w:val="40"/>
        </w:rPr>
        <w:t>–</w:t>
      </w:r>
      <w:r w:rsidR="00786DCD">
        <w:rPr>
          <w:rFonts w:ascii="Arial" w:hAnsi="Arial" w:cs="Arial"/>
          <w:b/>
          <w:bCs/>
          <w:sz w:val="40"/>
          <w:szCs w:val="40"/>
        </w:rPr>
        <w:t xml:space="preserve"> </w:t>
      </w:r>
    </w:p>
    <w:p w14:paraId="5244DF48" w14:textId="58F3E590" w:rsidR="00B71AB0" w:rsidRPr="00C36A7A" w:rsidRDefault="00B82E3F" w:rsidP="00C36A7A">
      <w:pPr>
        <w:pStyle w:val="xmsonormal"/>
        <w:jc w:val="center"/>
        <w:rPr>
          <w:rFonts w:ascii="Arial" w:hAnsi="Arial" w:cs="Arial"/>
          <w:b/>
          <w:bCs/>
          <w:sz w:val="40"/>
          <w:szCs w:val="40"/>
        </w:rPr>
      </w:pPr>
      <w:r>
        <w:rPr>
          <w:rFonts w:ascii="Arial" w:hAnsi="Arial" w:cs="Arial"/>
          <w:b/>
          <w:bCs/>
          <w:sz w:val="40"/>
          <w:szCs w:val="40"/>
        </w:rPr>
        <w:t>Publicity of Activities</w:t>
      </w:r>
      <w:r w:rsidR="00B71AB0" w:rsidRPr="00C36A7A">
        <w:rPr>
          <w:rFonts w:ascii="Arial" w:hAnsi="Arial" w:cs="Arial"/>
          <w:b/>
          <w:bCs/>
          <w:sz w:val="40"/>
          <w:szCs w:val="40"/>
        </w:rPr>
        <w:t xml:space="preserve"> Report</w:t>
      </w:r>
    </w:p>
    <w:p w14:paraId="43E9B621" w14:textId="77777777" w:rsidR="00B71AB0" w:rsidRPr="0026170F" w:rsidRDefault="00B71AB0" w:rsidP="00EA634D">
      <w:pPr>
        <w:pStyle w:val="xmsonormal"/>
        <w:rPr>
          <w:rFonts w:ascii="Arial" w:hAnsi="Arial" w:cs="Arial"/>
          <w:b/>
          <w:bCs/>
        </w:rPr>
      </w:pPr>
    </w:p>
    <w:p w14:paraId="02BAC5C6" w14:textId="6BCA8984" w:rsidR="00EA634D" w:rsidRPr="0026170F" w:rsidRDefault="00EA634D" w:rsidP="00EA634D">
      <w:pPr>
        <w:pStyle w:val="xmsonormal"/>
        <w:rPr>
          <w:rFonts w:ascii="Arial" w:hAnsi="Arial" w:cs="Arial"/>
          <w:b/>
          <w:bCs/>
        </w:rPr>
      </w:pPr>
      <w:r w:rsidRPr="0026170F">
        <w:rPr>
          <w:rFonts w:ascii="Arial" w:hAnsi="Arial" w:cs="Arial"/>
          <w:b/>
          <w:bCs/>
        </w:rPr>
        <w:t xml:space="preserve">We would </w:t>
      </w:r>
      <w:r w:rsidR="00911CD8">
        <w:rPr>
          <w:rFonts w:ascii="Arial" w:hAnsi="Arial" w:cs="Arial"/>
          <w:b/>
          <w:bCs/>
        </w:rPr>
        <w:t>love</w:t>
      </w:r>
      <w:r w:rsidRPr="0026170F">
        <w:rPr>
          <w:rFonts w:ascii="Arial" w:hAnsi="Arial" w:cs="Arial"/>
          <w:b/>
          <w:bCs/>
        </w:rPr>
        <w:t xml:space="preserve"> to feature your activities funded by </w:t>
      </w:r>
      <w:r w:rsidR="00911CD8">
        <w:rPr>
          <w:rFonts w:ascii="Arial" w:hAnsi="Arial" w:cs="Arial"/>
          <w:b/>
          <w:bCs/>
        </w:rPr>
        <w:t xml:space="preserve">the </w:t>
      </w:r>
      <w:r w:rsidRPr="0026170F">
        <w:rPr>
          <w:rFonts w:ascii="Arial" w:hAnsi="Arial" w:cs="Arial"/>
          <w:b/>
          <w:bCs/>
        </w:rPr>
        <w:t>FSBI</w:t>
      </w:r>
      <w:r w:rsidR="00911CD8">
        <w:rPr>
          <w:rFonts w:ascii="Arial" w:hAnsi="Arial" w:cs="Arial"/>
          <w:b/>
          <w:bCs/>
        </w:rPr>
        <w:t>’s charitable funds</w:t>
      </w:r>
      <w:r w:rsidRPr="0026170F">
        <w:rPr>
          <w:rFonts w:ascii="Arial" w:hAnsi="Arial" w:cs="Arial"/>
          <w:b/>
          <w:bCs/>
        </w:rPr>
        <w:t xml:space="preserve"> on our social media. </w:t>
      </w:r>
      <w:r w:rsidR="00911CD8">
        <w:rPr>
          <w:rFonts w:ascii="Arial" w:hAnsi="Arial" w:cs="Arial"/>
          <w:b/>
          <w:bCs/>
        </w:rPr>
        <w:t>P</w:t>
      </w:r>
      <w:r w:rsidRPr="0026170F">
        <w:rPr>
          <w:rFonts w:ascii="Arial" w:hAnsi="Arial" w:cs="Arial"/>
          <w:b/>
          <w:bCs/>
        </w:rPr>
        <w:t>lease fill in the following section</w:t>
      </w:r>
      <w:r w:rsidR="00911CD8">
        <w:rPr>
          <w:rFonts w:ascii="Arial" w:hAnsi="Arial" w:cs="Arial"/>
          <w:b/>
          <w:bCs/>
        </w:rPr>
        <w:t>s</w:t>
      </w:r>
      <w:r w:rsidRPr="0026170F">
        <w:rPr>
          <w:rFonts w:ascii="Arial" w:hAnsi="Arial" w:cs="Arial"/>
          <w:b/>
          <w:bCs/>
        </w:rPr>
        <w:t>.</w:t>
      </w:r>
    </w:p>
    <w:p w14:paraId="4064655A" w14:textId="77777777" w:rsidR="00EA634D" w:rsidRPr="0026170F" w:rsidRDefault="00EA634D" w:rsidP="00EA634D">
      <w:pPr>
        <w:pStyle w:val="xmsonormal"/>
        <w:rPr>
          <w:rFonts w:ascii="Arial" w:hAnsi="Arial" w:cs="Arial"/>
        </w:rPr>
      </w:pPr>
      <w:r w:rsidRPr="0026170F">
        <w:rPr>
          <w:rFonts w:ascii="Arial" w:hAnsi="Arial" w:cs="Arial"/>
        </w:rPr>
        <w:t> </w:t>
      </w:r>
    </w:p>
    <w:p w14:paraId="669103F0" w14:textId="77777777" w:rsidR="00EA634D" w:rsidRPr="0026170F" w:rsidRDefault="00EA634D" w:rsidP="00EA634D">
      <w:pPr>
        <w:pStyle w:val="xmsonormal"/>
        <w:numPr>
          <w:ilvl w:val="0"/>
          <w:numId w:val="1"/>
        </w:numPr>
        <w:rPr>
          <w:rFonts w:ascii="Arial" w:eastAsia="Times New Roman" w:hAnsi="Arial" w:cs="Arial"/>
          <w:b/>
          <w:bCs/>
        </w:rPr>
      </w:pPr>
      <w:r w:rsidRPr="0026170F">
        <w:rPr>
          <w:rFonts w:ascii="Arial" w:eastAsia="Times New Roman" w:hAnsi="Arial" w:cs="Arial"/>
          <w:b/>
          <w:bCs/>
        </w:rPr>
        <w:t xml:space="preserve">Twitter summary </w:t>
      </w:r>
    </w:p>
    <w:p w14:paraId="0F46C1B1" w14:textId="50D2B943" w:rsidR="00EA634D" w:rsidRPr="0026170F" w:rsidRDefault="00EA634D" w:rsidP="00EA634D">
      <w:pPr>
        <w:pStyle w:val="xmsonormal"/>
        <w:rPr>
          <w:rFonts w:ascii="Arial" w:hAnsi="Arial" w:cs="Arial"/>
          <w:b/>
          <w:bCs/>
        </w:rPr>
      </w:pPr>
      <w:r w:rsidRPr="0026170F">
        <w:rPr>
          <w:rFonts w:ascii="Arial" w:hAnsi="Arial" w:cs="Arial"/>
          <w:b/>
          <w:bCs/>
        </w:rPr>
        <w:t>Provide a brief summary of your conference experience which will be Tweeted from the FSBI’s Twitter account. The summary should include Twitter handles of individuals and institutions involved, as well as relevant hashtags. The summary must not exceed 280 characters (including spaces) per Tweet, with a maximum of 5 Tweets (which will make up a thread). The summary must be written in the third person and in the past tense. Please also refer to any media (photographs, videos, diagrams) you want uploaded with each of your tweets, these can then be submitted along with your report. See below for examples and further details.</w:t>
      </w:r>
    </w:p>
    <w:p w14:paraId="28815F8B" w14:textId="77777777" w:rsidR="00EA634D" w:rsidRPr="0026170F" w:rsidRDefault="00EA634D" w:rsidP="00EA634D">
      <w:pPr>
        <w:pStyle w:val="xmsonormal"/>
        <w:rPr>
          <w:rFonts w:ascii="Arial" w:hAnsi="Arial" w:cs="Arial"/>
        </w:rPr>
      </w:pPr>
      <w:r w:rsidRPr="0026170F">
        <w:rPr>
          <w:rFonts w:ascii="Arial" w:hAnsi="Arial" w:cs="Arial"/>
        </w:rPr>
        <w:t> </w:t>
      </w:r>
    </w:p>
    <w:p w14:paraId="063B32D6" w14:textId="21819ED7" w:rsidR="00EA634D" w:rsidRPr="0026170F" w:rsidRDefault="00EA634D" w:rsidP="00EA634D">
      <w:pPr>
        <w:pStyle w:val="xmsonormal"/>
        <w:rPr>
          <w:rFonts w:ascii="Arial" w:hAnsi="Arial" w:cs="Arial"/>
          <w:b/>
          <w:bCs/>
          <w:lang w:val="nl-NL"/>
        </w:rPr>
      </w:pPr>
      <w:r w:rsidRPr="0026170F">
        <w:rPr>
          <w:rFonts w:ascii="Arial" w:hAnsi="Arial" w:cs="Arial"/>
          <w:b/>
          <w:bCs/>
          <w:lang w:val="nl-NL"/>
        </w:rPr>
        <w:t xml:space="preserve">Tweet 1 </w:t>
      </w:r>
      <w:r w:rsidR="00B164CA" w:rsidRPr="0026170F">
        <w:rPr>
          <w:rFonts w:ascii="Arial" w:hAnsi="Arial" w:cs="Arial"/>
          <w:b/>
          <w:bCs/>
          <w:lang w:val="nl-NL"/>
        </w:rPr>
        <w:t>–</w:t>
      </w:r>
      <w:r w:rsidRPr="0026170F">
        <w:rPr>
          <w:rFonts w:ascii="Arial" w:hAnsi="Arial" w:cs="Arial"/>
          <w:b/>
          <w:bCs/>
          <w:lang w:val="nl-NL"/>
        </w:rPr>
        <w:t xml:space="preserve"> </w:t>
      </w:r>
    </w:p>
    <w:p w14:paraId="141D812C" w14:textId="4A665E39" w:rsidR="00B164CA" w:rsidRPr="0026170F" w:rsidRDefault="00B164CA" w:rsidP="00EA634D">
      <w:pPr>
        <w:pStyle w:val="xmsonormal"/>
        <w:rPr>
          <w:rFonts w:ascii="Arial" w:hAnsi="Arial" w:cs="Arial"/>
          <w:lang w:val="nl-NL"/>
        </w:rPr>
      </w:pPr>
    </w:p>
    <w:p w14:paraId="54399110" w14:textId="3F7F0348" w:rsidR="00A02FEC" w:rsidRPr="0026170F" w:rsidRDefault="00A02FEC" w:rsidP="00EA634D">
      <w:pPr>
        <w:pStyle w:val="xmsonormal"/>
        <w:rPr>
          <w:rFonts w:ascii="Arial" w:hAnsi="Arial" w:cs="Arial"/>
          <w:lang w:val="nl-NL"/>
        </w:rPr>
      </w:pPr>
    </w:p>
    <w:p w14:paraId="06ADAD4A" w14:textId="77777777" w:rsidR="00A02FEC" w:rsidRPr="0026170F" w:rsidRDefault="00A02FEC" w:rsidP="00EA634D">
      <w:pPr>
        <w:pStyle w:val="xmsonormal"/>
        <w:rPr>
          <w:rFonts w:ascii="Arial" w:hAnsi="Arial" w:cs="Arial"/>
          <w:lang w:val="nl-NL"/>
        </w:rPr>
      </w:pPr>
    </w:p>
    <w:p w14:paraId="2819FF54" w14:textId="047EAC3C" w:rsidR="00EA634D" w:rsidRPr="0026170F" w:rsidRDefault="00EA634D" w:rsidP="00EA634D">
      <w:pPr>
        <w:pStyle w:val="xmsonormal"/>
        <w:rPr>
          <w:rFonts w:ascii="Arial" w:hAnsi="Arial" w:cs="Arial"/>
          <w:b/>
          <w:bCs/>
          <w:lang w:val="nl-NL"/>
        </w:rPr>
      </w:pPr>
      <w:r w:rsidRPr="0026170F">
        <w:rPr>
          <w:rFonts w:ascii="Arial" w:hAnsi="Arial" w:cs="Arial"/>
          <w:b/>
          <w:bCs/>
          <w:lang w:val="nl-NL"/>
        </w:rPr>
        <w:t>Tweet 2 (</w:t>
      </w:r>
      <w:proofErr w:type="spellStart"/>
      <w:r w:rsidRPr="0026170F">
        <w:rPr>
          <w:rFonts w:ascii="Arial" w:hAnsi="Arial" w:cs="Arial"/>
          <w:b/>
          <w:bCs/>
          <w:lang w:val="nl-NL"/>
        </w:rPr>
        <w:t>optional</w:t>
      </w:r>
      <w:proofErr w:type="spellEnd"/>
      <w:r w:rsidRPr="0026170F">
        <w:rPr>
          <w:rFonts w:ascii="Arial" w:hAnsi="Arial" w:cs="Arial"/>
          <w:b/>
          <w:bCs/>
          <w:lang w:val="nl-NL"/>
        </w:rPr>
        <w:t xml:space="preserve">) </w:t>
      </w:r>
      <w:r w:rsidR="00B164CA" w:rsidRPr="0026170F">
        <w:rPr>
          <w:rFonts w:ascii="Arial" w:hAnsi="Arial" w:cs="Arial"/>
          <w:b/>
          <w:bCs/>
          <w:lang w:val="nl-NL"/>
        </w:rPr>
        <w:t>–</w:t>
      </w:r>
      <w:r w:rsidRPr="0026170F">
        <w:rPr>
          <w:rFonts w:ascii="Arial" w:hAnsi="Arial" w:cs="Arial"/>
          <w:b/>
          <w:bCs/>
          <w:lang w:val="nl-NL"/>
        </w:rPr>
        <w:t xml:space="preserve"> </w:t>
      </w:r>
    </w:p>
    <w:p w14:paraId="0D1CB51E" w14:textId="02177CFE" w:rsidR="00B164CA" w:rsidRPr="0026170F" w:rsidRDefault="00B164CA" w:rsidP="00EA634D">
      <w:pPr>
        <w:pStyle w:val="xmsonormal"/>
        <w:rPr>
          <w:rFonts w:ascii="Arial" w:hAnsi="Arial" w:cs="Arial"/>
          <w:lang w:val="nl-NL"/>
        </w:rPr>
      </w:pPr>
    </w:p>
    <w:p w14:paraId="5A22D9F0" w14:textId="060FB8D7" w:rsidR="00A02FEC" w:rsidRPr="0026170F" w:rsidRDefault="00A02FEC" w:rsidP="00EA634D">
      <w:pPr>
        <w:pStyle w:val="xmsonormal"/>
        <w:rPr>
          <w:rFonts w:ascii="Arial" w:hAnsi="Arial" w:cs="Arial"/>
          <w:lang w:val="nl-NL"/>
        </w:rPr>
      </w:pPr>
    </w:p>
    <w:p w14:paraId="2432C2C2" w14:textId="77777777" w:rsidR="00A02FEC" w:rsidRPr="0026170F" w:rsidRDefault="00A02FEC" w:rsidP="00EA634D">
      <w:pPr>
        <w:pStyle w:val="xmsonormal"/>
        <w:rPr>
          <w:rFonts w:ascii="Arial" w:hAnsi="Arial" w:cs="Arial"/>
          <w:lang w:val="nl-NL"/>
        </w:rPr>
      </w:pPr>
    </w:p>
    <w:p w14:paraId="08650D37" w14:textId="52DC0DF3" w:rsidR="00EA634D" w:rsidRPr="0026170F" w:rsidRDefault="00EA634D" w:rsidP="00EA634D">
      <w:pPr>
        <w:pStyle w:val="xmsonormal"/>
        <w:rPr>
          <w:rFonts w:ascii="Arial" w:hAnsi="Arial" w:cs="Arial"/>
          <w:b/>
          <w:bCs/>
          <w:lang w:val="nl-NL"/>
        </w:rPr>
      </w:pPr>
      <w:r w:rsidRPr="0026170F">
        <w:rPr>
          <w:rFonts w:ascii="Arial" w:hAnsi="Arial" w:cs="Arial"/>
          <w:b/>
          <w:bCs/>
          <w:lang w:val="nl-NL"/>
        </w:rPr>
        <w:t>Tweet 3 (</w:t>
      </w:r>
      <w:proofErr w:type="spellStart"/>
      <w:r w:rsidRPr="0026170F">
        <w:rPr>
          <w:rFonts w:ascii="Arial" w:hAnsi="Arial" w:cs="Arial"/>
          <w:b/>
          <w:bCs/>
          <w:lang w:val="nl-NL"/>
        </w:rPr>
        <w:t>optional</w:t>
      </w:r>
      <w:proofErr w:type="spellEnd"/>
      <w:r w:rsidRPr="0026170F">
        <w:rPr>
          <w:rFonts w:ascii="Arial" w:hAnsi="Arial" w:cs="Arial"/>
          <w:b/>
          <w:bCs/>
          <w:lang w:val="nl-NL"/>
        </w:rPr>
        <w:t xml:space="preserve">) </w:t>
      </w:r>
      <w:r w:rsidR="00B164CA" w:rsidRPr="0026170F">
        <w:rPr>
          <w:rFonts w:ascii="Arial" w:hAnsi="Arial" w:cs="Arial"/>
          <w:b/>
          <w:bCs/>
          <w:lang w:val="nl-NL"/>
        </w:rPr>
        <w:t>–</w:t>
      </w:r>
      <w:r w:rsidRPr="0026170F">
        <w:rPr>
          <w:rFonts w:ascii="Arial" w:hAnsi="Arial" w:cs="Arial"/>
          <w:b/>
          <w:bCs/>
          <w:lang w:val="nl-NL"/>
        </w:rPr>
        <w:t xml:space="preserve"> </w:t>
      </w:r>
    </w:p>
    <w:p w14:paraId="09CC9252" w14:textId="73864252" w:rsidR="00B164CA" w:rsidRPr="0026170F" w:rsidRDefault="00B164CA" w:rsidP="00EA634D">
      <w:pPr>
        <w:pStyle w:val="xmsonormal"/>
        <w:rPr>
          <w:rFonts w:ascii="Arial" w:hAnsi="Arial" w:cs="Arial"/>
          <w:lang w:val="nl-NL"/>
        </w:rPr>
      </w:pPr>
    </w:p>
    <w:p w14:paraId="00AB3B27" w14:textId="44090848" w:rsidR="00A02FEC" w:rsidRPr="0026170F" w:rsidRDefault="00A02FEC" w:rsidP="00EA634D">
      <w:pPr>
        <w:pStyle w:val="xmsonormal"/>
        <w:rPr>
          <w:rFonts w:ascii="Arial" w:hAnsi="Arial" w:cs="Arial"/>
          <w:lang w:val="nl-NL"/>
        </w:rPr>
      </w:pPr>
    </w:p>
    <w:p w14:paraId="298F8614" w14:textId="77777777" w:rsidR="00A02FEC" w:rsidRPr="0026170F" w:rsidRDefault="00A02FEC" w:rsidP="00EA634D">
      <w:pPr>
        <w:pStyle w:val="xmsonormal"/>
        <w:rPr>
          <w:rFonts w:ascii="Arial" w:hAnsi="Arial" w:cs="Arial"/>
          <w:lang w:val="nl-NL"/>
        </w:rPr>
      </w:pPr>
    </w:p>
    <w:p w14:paraId="27B8A656" w14:textId="74602139" w:rsidR="00EA634D" w:rsidRPr="0026170F" w:rsidRDefault="00EA634D" w:rsidP="00EA634D">
      <w:pPr>
        <w:pStyle w:val="xmsonormal"/>
        <w:rPr>
          <w:rFonts w:ascii="Arial" w:hAnsi="Arial" w:cs="Arial"/>
          <w:b/>
          <w:bCs/>
        </w:rPr>
      </w:pPr>
      <w:r w:rsidRPr="0026170F">
        <w:rPr>
          <w:rFonts w:ascii="Arial" w:hAnsi="Arial" w:cs="Arial"/>
          <w:b/>
          <w:bCs/>
        </w:rPr>
        <w:t xml:space="preserve">Tweet 4 (optional) </w:t>
      </w:r>
      <w:r w:rsidR="00B164CA" w:rsidRPr="0026170F">
        <w:rPr>
          <w:rFonts w:ascii="Arial" w:hAnsi="Arial" w:cs="Arial"/>
          <w:b/>
          <w:bCs/>
        </w:rPr>
        <w:t>–</w:t>
      </w:r>
    </w:p>
    <w:p w14:paraId="02C4A134" w14:textId="1B2730C0" w:rsidR="00B164CA" w:rsidRPr="0026170F" w:rsidRDefault="00B164CA" w:rsidP="00EA634D">
      <w:pPr>
        <w:pStyle w:val="xmsonormal"/>
        <w:rPr>
          <w:rFonts w:ascii="Arial" w:hAnsi="Arial" w:cs="Arial"/>
        </w:rPr>
      </w:pPr>
    </w:p>
    <w:p w14:paraId="4986040D" w14:textId="35563972" w:rsidR="00A02FEC" w:rsidRPr="0026170F" w:rsidRDefault="00A02FEC" w:rsidP="00EA634D">
      <w:pPr>
        <w:pStyle w:val="xmsonormal"/>
        <w:rPr>
          <w:rFonts w:ascii="Arial" w:hAnsi="Arial" w:cs="Arial"/>
        </w:rPr>
      </w:pPr>
    </w:p>
    <w:p w14:paraId="47E69245" w14:textId="77777777" w:rsidR="00A02FEC" w:rsidRPr="0026170F" w:rsidRDefault="00A02FEC" w:rsidP="00EA634D">
      <w:pPr>
        <w:pStyle w:val="xmsonormal"/>
        <w:rPr>
          <w:rFonts w:ascii="Arial" w:hAnsi="Arial" w:cs="Arial"/>
        </w:rPr>
      </w:pPr>
    </w:p>
    <w:p w14:paraId="71D20349" w14:textId="0889F08C" w:rsidR="00EA634D" w:rsidRPr="0026170F" w:rsidRDefault="00EA634D" w:rsidP="00EA634D">
      <w:pPr>
        <w:pStyle w:val="xmsonormal"/>
        <w:rPr>
          <w:rFonts w:ascii="Arial" w:hAnsi="Arial" w:cs="Arial"/>
          <w:b/>
          <w:bCs/>
        </w:rPr>
      </w:pPr>
      <w:r w:rsidRPr="0026170F">
        <w:rPr>
          <w:rFonts w:ascii="Arial" w:hAnsi="Arial" w:cs="Arial"/>
          <w:b/>
          <w:bCs/>
        </w:rPr>
        <w:t xml:space="preserve">Tweet 5 (optional) </w:t>
      </w:r>
      <w:r w:rsidR="00B164CA" w:rsidRPr="0026170F">
        <w:rPr>
          <w:rFonts w:ascii="Arial" w:hAnsi="Arial" w:cs="Arial"/>
          <w:b/>
          <w:bCs/>
        </w:rPr>
        <w:t>–</w:t>
      </w:r>
    </w:p>
    <w:p w14:paraId="3582EA3F" w14:textId="4FDD91F9" w:rsidR="00EA634D" w:rsidRPr="0026170F" w:rsidRDefault="00EA634D" w:rsidP="00EA634D">
      <w:pPr>
        <w:pStyle w:val="xmsonormal"/>
        <w:rPr>
          <w:rFonts w:ascii="Arial" w:hAnsi="Arial" w:cs="Arial"/>
        </w:rPr>
      </w:pPr>
    </w:p>
    <w:p w14:paraId="0235F01A" w14:textId="77777777" w:rsidR="00A02FEC" w:rsidRPr="0026170F" w:rsidRDefault="00A02FEC" w:rsidP="00EA634D">
      <w:pPr>
        <w:pStyle w:val="xmsonormal"/>
        <w:rPr>
          <w:rFonts w:ascii="Arial" w:hAnsi="Arial" w:cs="Arial"/>
        </w:rPr>
      </w:pPr>
    </w:p>
    <w:p w14:paraId="7A613592" w14:textId="77777777" w:rsidR="00EA634D" w:rsidRPr="0026170F" w:rsidRDefault="00EA634D" w:rsidP="00EA634D">
      <w:pPr>
        <w:pStyle w:val="xmsonormal"/>
        <w:rPr>
          <w:rFonts w:ascii="Arial" w:hAnsi="Arial" w:cs="Arial"/>
        </w:rPr>
      </w:pPr>
      <w:r w:rsidRPr="0026170F">
        <w:rPr>
          <w:rFonts w:ascii="Arial" w:hAnsi="Arial" w:cs="Arial"/>
        </w:rPr>
        <w:lastRenderedPageBreak/>
        <w:t> </w:t>
      </w:r>
    </w:p>
    <w:p w14:paraId="2347BFCA" w14:textId="3A403CEE" w:rsidR="00744C39" w:rsidRPr="0026170F" w:rsidRDefault="00EA634D" w:rsidP="00744C39">
      <w:pPr>
        <w:pStyle w:val="xmsonormal"/>
        <w:numPr>
          <w:ilvl w:val="0"/>
          <w:numId w:val="1"/>
        </w:numPr>
        <w:rPr>
          <w:rFonts w:ascii="Arial" w:eastAsia="Times New Roman" w:hAnsi="Arial" w:cs="Arial"/>
          <w:b/>
          <w:bCs/>
        </w:rPr>
      </w:pPr>
      <w:r w:rsidRPr="0026170F">
        <w:rPr>
          <w:rFonts w:ascii="Arial" w:eastAsia="Times New Roman" w:hAnsi="Arial" w:cs="Arial"/>
          <w:b/>
          <w:bCs/>
        </w:rPr>
        <w:t>Optional multimedia content – If you would like to upload relevant multimedia content, please upload it alongside your report referencing the file name and provide a brief description of the multimedia (less than 20 words) here. Any multimedia provided may be shared on our social media platforms. Relevant multimedia can vary from photographs and videos taken during sampling to infographics or figures outlining results and concepts.</w:t>
      </w:r>
    </w:p>
    <w:p w14:paraId="38391C86" w14:textId="77777777" w:rsidR="00EA634D" w:rsidRPr="0026170F" w:rsidRDefault="00EA634D" w:rsidP="00EA634D">
      <w:pPr>
        <w:pStyle w:val="xmsonormal"/>
        <w:ind w:left="720"/>
        <w:rPr>
          <w:rFonts w:ascii="Arial" w:hAnsi="Arial" w:cs="Arial"/>
          <w:b/>
          <w:bCs/>
        </w:rPr>
      </w:pPr>
    </w:p>
    <w:p w14:paraId="6A1D1CBC" w14:textId="359CFE2E" w:rsidR="00C74CE1" w:rsidRPr="0026170F" w:rsidRDefault="00EA634D" w:rsidP="00B71AB0">
      <w:pPr>
        <w:pStyle w:val="ListParagraph"/>
        <w:numPr>
          <w:ilvl w:val="0"/>
          <w:numId w:val="1"/>
        </w:numPr>
        <w:shd w:val="clear" w:color="auto" w:fill="FFFFFF"/>
        <w:jc w:val="both"/>
        <w:rPr>
          <w:rFonts w:ascii="Arial" w:eastAsiaTheme="majorEastAsia" w:hAnsi="Arial" w:cs="Arial"/>
          <w:b/>
          <w:bCs/>
          <w:kern w:val="24"/>
          <w:lang w:val="en-US"/>
        </w:rPr>
      </w:pPr>
      <w:r w:rsidRPr="0026170F">
        <w:rPr>
          <w:rFonts w:ascii="Arial" w:eastAsia="Times New Roman" w:hAnsi="Arial" w:cs="Arial"/>
          <w:b/>
          <w:bCs/>
        </w:rPr>
        <w:t>Would you like to be contacted about featuring in the ‘Inside the FSBI’ YouTube series? (YES/NO)</w:t>
      </w:r>
    </w:p>
    <w:p w14:paraId="5F7B10A6" w14:textId="77777777" w:rsidR="001F1B78" w:rsidRPr="0026170F" w:rsidRDefault="001F1B78" w:rsidP="00C74CE1">
      <w:pPr>
        <w:jc w:val="both"/>
        <w:rPr>
          <w:rFonts w:ascii="Arial" w:hAnsi="Arial" w:cs="Arial"/>
        </w:rPr>
      </w:pPr>
    </w:p>
    <w:sectPr w:rsidR="001F1B78" w:rsidRPr="002617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102236"/>
    <w:multiLevelType w:val="hybridMultilevel"/>
    <w:tmpl w:val="BC86D7B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935238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CE1"/>
    <w:rsid w:val="00041C2F"/>
    <w:rsid w:val="001F1B78"/>
    <w:rsid w:val="0026170F"/>
    <w:rsid w:val="002F15DB"/>
    <w:rsid w:val="00435DB8"/>
    <w:rsid w:val="0052684A"/>
    <w:rsid w:val="00592111"/>
    <w:rsid w:val="005A1006"/>
    <w:rsid w:val="006F502D"/>
    <w:rsid w:val="007040FD"/>
    <w:rsid w:val="00705721"/>
    <w:rsid w:val="00744C39"/>
    <w:rsid w:val="00786DCD"/>
    <w:rsid w:val="00796B21"/>
    <w:rsid w:val="008E603A"/>
    <w:rsid w:val="00911CD8"/>
    <w:rsid w:val="00945F81"/>
    <w:rsid w:val="0097323D"/>
    <w:rsid w:val="00A02FEC"/>
    <w:rsid w:val="00B164CA"/>
    <w:rsid w:val="00B359A4"/>
    <w:rsid w:val="00B6195B"/>
    <w:rsid w:val="00B641F6"/>
    <w:rsid w:val="00B71AB0"/>
    <w:rsid w:val="00B82E3F"/>
    <w:rsid w:val="00C15226"/>
    <w:rsid w:val="00C36A7A"/>
    <w:rsid w:val="00C74CE1"/>
    <w:rsid w:val="00CB4597"/>
    <w:rsid w:val="00E04CE2"/>
    <w:rsid w:val="00EA634D"/>
    <w:rsid w:val="00F254E9"/>
    <w:rsid w:val="00FD03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31673"/>
  <w15:chartTrackingRefBased/>
  <w15:docId w15:val="{F922708A-9CDE-4034-819F-98B38B28A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34D"/>
    <w:pPr>
      <w:spacing w:after="0" w:line="240" w:lineRule="auto"/>
    </w:pPr>
    <w:rPr>
      <w:rFonts w:ascii="Calibri" w:hAnsi="Calibri" w:cs="Calibri"/>
      <w:lang w:eastAsia="en-GB"/>
    </w:rPr>
  </w:style>
  <w:style w:type="paragraph" w:styleId="Heading3">
    <w:name w:val="heading 3"/>
    <w:basedOn w:val="Normal"/>
    <w:next w:val="Normal"/>
    <w:link w:val="Heading3Char"/>
    <w:uiPriority w:val="9"/>
    <w:unhideWhenUsed/>
    <w:qFormat/>
    <w:rsid w:val="00C74CE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74CE1"/>
    <w:rPr>
      <w:rFonts w:asciiTheme="majorHAnsi" w:eastAsiaTheme="majorEastAsia" w:hAnsiTheme="majorHAnsi" w:cstheme="majorBidi"/>
      <w:color w:val="1F3763" w:themeColor="accent1" w:themeShade="7F"/>
      <w:sz w:val="24"/>
      <w:szCs w:val="24"/>
    </w:rPr>
  </w:style>
  <w:style w:type="paragraph" w:customStyle="1" w:styleId="xmsonormal">
    <w:name w:val="x_msonormal"/>
    <w:basedOn w:val="Normal"/>
    <w:rsid w:val="00EA634D"/>
  </w:style>
  <w:style w:type="paragraph" w:styleId="ListParagraph">
    <w:name w:val="List Paragraph"/>
    <w:basedOn w:val="Normal"/>
    <w:uiPriority w:val="34"/>
    <w:qFormat/>
    <w:rsid w:val="00B71A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06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bdb74b30-9568-4856-bdbf-06759778fcbc}" enabled="0" method="" siteId="{bdb74b30-9568-4856-bdbf-06759778fcbc}"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227</Words>
  <Characters>1295</Characters>
  <Application>Microsoft Office Word</Application>
  <DocSecurity>0</DocSecurity>
  <Lines>10</Lines>
  <Paragraphs>3</Paragraphs>
  <ScaleCrop>false</ScaleCrop>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William Perry</cp:lastModifiedBy>
  <cp:revision>32</cp:revision>
  <dcterms:created xsi:type="dcterms:W3CDTF">2021-12-23T09:20:00Z</dcterms:created>
  <dcterms:modified xsi:type="dcterms:W3CDTF">2022-11-03T17:56:00Z</dcterms:modified>
</cp:coreProperties>
</file>