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5A64" w14:textId="77E725E4" w:rsidR="00A10C4D" w:rsidRDefault="004C4CDA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FSBI </w:t>
      </w:r>
      <w:r w:rsidR="00FB1605">
        <w:rPr>
          <w:rFonts w:ascii="Times New Roman" w:hAnsi="Times New Roman"/>
          <w:b/>
          <w:lang w:val="en-GB"/>
        </w:rPr>
        <w:t>Council Nomination</w:t>
      </w:r>
      <w:r w:rsidR="005903E8">
        <w:rPr>
          <w:rFonts w:ascii="Times New Roman" w:hAnsi="Times New Roman"/>
          <w:b/>
          <w:lang w:val="en-GB"/>
        </w:rPr>
        <w:t xml:space="preserve"> Form</w:t>
      </w:r>
      <w:r w:rsidR="00372E1E">
        <w:rPr>
          <w:rFonts w:ascii="Times New Roman" w:hAnsi="Times New Roman"/>
          <w:b/>
          <w:lang w:val="en-GB"/>
        </w:rPr>
        <w:t xml:space="preserve"> (20</w:t>
      </w:r>
      <w:r w:rsidR="00FB1605">
        <w:rPr>
          <w:rFonts w:ascii="Times New Roman" w:hAnsi="Times New Roman"/>
          <w:b/>
          <w:lang w:val="en-GB"/>
        </w:rPr>
        <w:t>20</w:t>
      </w:r>
      <w:r w:rsidR="00372E1E">
        <w:rPr>
          <w:rFonts w:ascii="Times New Roman" w:hAnsi="Times New Roman"/>
          <w:b/>
          <w:lang w:val="en-GB"/>
        </w:rPr>
        <w:t>)</w:t>
      </w:r>
    </w:p>
    <w:p w14:paraId="7C1E9F24" w14:textId="77777777" w:rsidR="005903E8" w:rsidRDefault="005903E8" w:rsidP="00F20DBC">
      <w:pPr>
        <w:jc w:val="both"/>
        <w:rPr>
          <w:rFonts w:ascii="Times New Roman" w:hAnsi="Times New Roman"/>
          <w:lang w:val="en-GB"/>
        </w:rPr>
      </w:pPr>
    </w:p>
    <w:p w14:paraId="3DCC2416" w14:textId="06E5FE1C" w:rsidR="00DB1FE5" w:rsidRDefault="00FB1605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Nominator’s name</w:t>
      </w:r>
      <w:r w:rsidR="005903E8">
        <w:rPr>
          <w:rFonts w:ascii="Times New Roman" w:hAnsi="Times New Roman"/>
          <w:lang w:val="en-GB"/>
        </w:rPr>
        <w:t>:</w:t>
      </w:r>
      <w:permStart w:id="708001873" w:edGrp="everyone"/>
      <w:r w:rsidR="00C82E82">
        <w:rPr>
          <w:rFonts w:ascii="Times New Roman" w:hAnsi="Times New Roman"/>
          <w:lang w:val="en-GB"/>
        </w:rPr>
        <w:object w:dxaOrig="1440" w:dyaOrig="1440" w14:anchorId="32B89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33pt;height:18pt" o:ole="">
            <v:imagedata r:id="rId7" o:title=""/>
          </v:shape>
          <w:control r:id="rId8" w:name="TextBox1" w:shapeid="_x0000_i1030"/>
        </w:object>
      </w:r>
      <w:permEnd w:id="708001873"/>
    </w:p>
    <w:p w14:paraId="61239CB6" w14:textId="2E3FDE2A" w:rsidR="00FB1605" w:rsidRDefault="00FB1605" w:rsidP="00F20DBC">
      <w:pPr>
        <w:jc w:val="both"/>
        <w:rPr>
          <w:rFonts w:ascii="Times New Roman" w:hAnsi="Times New Roman"/>
          <w:lang w:val="en-GB"/>
        </w:rPr>
      </w:pPr>
    </w:p>
    <w:p w14:paraId="633AC83F" w14:textId="1AC8D700" w:rsidR="00FB1605" w:rsidRDefault="00FB1605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Nominator’s e-mail address:</w:t>
      </w:r>
      <w:permStart w:id="159720940" w:edGrp="everyone"/>
      <w:r w:rsidR="00C82E82">
        <w:rPr>
          <w:rFonts w:ascii="Times New Roman" w:hAnsi="Times New Roman"/>
          <w:lang w:val="en-GB"/>
        </w:rPr>
        <w:object w:dxaOrig="1440" w:dyaOrig="1440" w14:anchorId="3E46425A">
          <v:shape id="_x0000_i1035" type="#_x0000_t75" style="width:4in;height:18pt" o:ole="">
            <v:imagedata r:id="rId9" o:title=""/>
          </v:shape>
          <w:control r:id="rId10" w:name="TextBox2" w:shapeid="_x0000_i1035"/>
        </w:object>
      </w:r>
      <w:permEnd w:id="159720940"/>
    </w:p>
    <w:p w14:paraId="367226D4" w14:textId="77777777" w:rsidR="00FB1605" w:rsidRDefault="00FB1605" w:rsidP="00F20DBC">
      <w:pPr>
        <w:jc w:val="both"/>
        <w:rPr>
          <w:rFonts w:ascii="Times New Roman" w:hAnsi="Times New Roman"/>
          <w:lang w:val="en-GB"/>
        </w:rPr>
      </w:pPr>
    </w:p>
    <w:p w14:paraId="223BE760" w14:textId="6F281FC5" w:rsidR="00FB1605" w:rsidRDefault="00FB1605" w:rsidP="00F20DBC">
      <w:pPr>
        <w:jc w:val="both"/>
        <w:rPr>
          <w:rFonts w:ascii="Times New Roman" w:hAnsi="Times New Roman"/>
          <w:lang w:val="en-GB"/>
        </w:rPr>
      </w:pPr>
    </w:p>
    <w:p w14:paraId="7157B6DC" w14:textId="57088548" w:rsidR="00FB1605" w:rsidRDefault="00FB1605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Nominee’s name:</w:t>
      </w:r>
      <w:permStart w:id="1358462189" w:edGrp="everyone"/>
      <w:r w:rsidR="00C82E82">
        <w:rPr>
          <w:rFonts w:ascii="Times New Roman" w:hAnsi="Times New Roman"/>
          <w:lang w:val="en-GB"/>
        </w:rPr>
        <w:object w:dxaOrig="1440" w:dyaOrig="1440" w14:anchorId="5B84389D">
          <v:shape id="_x0000_i1040" type="#_x0000_t75" style="width:339pt;height:18pt" o:ole="">
            <v:imagedata r:id="rId11" o:title=""/>
          </v:shape>
          <w:control r:id="rId12" w:name="TextBox3" w:shapeid="_x0000_i1040"/>
        </w:object>
      </w:r>
      <w:permEnd w:id="1358462189"/>
    </w:p>
    <w:p w14:paraId="112943C0" w14:textId="7718E8E0" w:rsidR="00FB1605" w:rsidRDefault="00FB1605" w:rsidP="00F20DBC">
      <w:pPr>
        <w:jc w:val="both"/>
        <w:rPr>
          <w:rFonts w:ascii="Times New Roman" w:hAnsi="Times New Roman"/>
          <w:lang w:val="en-GB"/>
        </w:rPr>
      </w:pPr>
    </w:p>
    <w:p w14:paraId="11AAC832" w14:textId="62F3D61F" w:rsidR="00FB1605" w:rsidRDefault="00FB1605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Nominee’s e-mail address:</w:t>
      </w:r>
      <w:permStart w:id="718747305" w:edGrp="everyone"/>
      <w:r w:rsidR="00C82E82">
        <w:rPr>
          <w:rFonts w:ascii="Times New Roman" w:hAnsi="Times New Roman"/>
          <w:lang w:val="en-GB"/>
        </w:rPr>
        <w:object w:dxaOrig="1440" w:dyaOrig="1440" w14:anchorId="7B6B25D4">
          <v:shape id="_x0000_i1063" type="#_x0000_t75" style="width:295.8pt;height:18pt" o:ole="">
            <v:imagedata r:id="rId13" o:title=""/>
          </v:shape>
          <w:control r:id="rId14" w:name="TextBox4" w:shapeid="_x0000_i1063"/>
        </w:object>
      </w:r>
      <w:permEnd w:id="718747305"/>
    </w:p>
    <w:p w14:paraId="25E2C718" w14:textId="07FCB279" w:rsidR="005F10CD" w:rsidRDefault="005F10CD" w:rsidP="00F20DBC">
      <w:pPr>
        <w:jc w:val="both"/>
        <w:rPr>
          <w:rFonts w:ascii="Times New Roman" w:hAnsi="Times New Roman"/>
          <w:lang w:val="en-GB"/>
        </w:rPr>
      </w:pPr>
    </w:p>
    <w:p w14:paraId="04577BC4" w14:textId="10347BA7" w:rsidR="005F10CD" w:rsidRDefault="005F10CD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Nominee’s affiliation:</w:t>
      </w:r>
      <w:permStart w:id="1345996919" w:edGrp="everyone"/>
      <w:r w:rsidR="00C82E82">
        <w:rPr>
          <w:rFonts w:ascii="Times New Roman" w:hAnsi="Times New Roman"/>
          <w:lang w:val="en-GB"/>
        </w:rPr>
        <w:object w:dxaOrig="1440" w:dyaOrig="1440" w14:anchorId="42756E49">
          <v:shape id="_x0000_i1050" type="#_x0000_t75" style="width:316.8pt;height:18pt" o:ole="">
            <v:imagedata r:id="rId15" o:title=""/>
          </v:shape>
          <w:control r:id="rId16" w:name="TextBox5" w:shapeid="_x0000_i1050"/>
        </w:object>
      </w:r>
      <w:permEnd w:id="1345996919"/>
    </w:p>
    <w:p w14:paraId="7FA2BC91" w14:textId="2128F1FA" w:rsidR="00FB1605" w:rsidRDefault="00FB1605" w:rsidP="00F20DBC">
      <w:pPr>
        <w:jc w:val="both"/>
        <w:rPr>
          <w:rFonts w:ascii="Times New Roman" w:hAnsi="Times New Roman"/>
          <w:lang w:val="en-GB"/>
        </w:rPr>
      </w:pPr>
    </w:p>
    <w:p w14:paraId="3BB95201" w14:textId="2EE002B3" w:rsidR="005903E8" w:rsidRDefault="00FB1605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Nominee’s </w:t>
      </w:r>
      <w:r w:rsidR="00002890">
        <w:rPr>
          <w:rFonts w:ascii="Times New Roman" w:hAnsi="Times New Roman"/>
          <w:lang w:val="en-GB"/>
        </w:rPr>
        <w:t xml:space="preserve">current </w:t>
      </w:r>
      <w:r>
        <w:rPr>
          <w:rFonts w:ascii="Times New Roman" w:hAnsi="Times New Roman"/>
          <w:lang w:val="en-GB"/>
        </w:rPr>
        <w:t>membership of FSBI (Yes/No/Unknown)?:</w:t>
      </w:r>
      <w:r w:rsidR="00C82E82">
        <w:rPr>
          <w:rFonts w:ascii="Times New Roman" w:hAnsi="Times New Roman"/>
          <w:lang w:val="en-GB"/>
        </w:rPr>
        <w:t xml:space="preserve"> </w:t>
      </w:r>
      <w:permStart w:id="107832019" w:edGrp="everyone"/>
      <w:r w:rsidR="00C82E82">
        <w:rPr>
          <w:rFonts w:ascii="Times New Roman" w:hAnsi="Times New Roman"/>
          <w:lang w:val="en-GB"/>
        </w:rPr>
        <w:object w:dxaOrig="1440" w:dyaOrig="1440" w14:anchorId="5CEAFB6A">
          <v:shape id="_x0000_i1055" type="#_x0000_t75" style="width:120.6pt;height:18pt" o:ole="">
            <v:imagedata r:id="rId17" o:title=""/>
          </v:shape>
          <w:control r:id="rId18" w:name="TextBox6" w:shapeid="_x0000_i1055"/>
        </w:object>
      </w:r>
      <w:permEnd w:id="107832019"/>
    </w:p>
    <w:p w14:paraId="732779FC" w14:textId="4C7FA352" w:rsidR="005F10CD" w:rsidRDefault="005F10CD" w:rsidP="00F20DBC">
      <w:pPr>
        <w:jc w:val="both"/>
        <w:rPr>
          <w:rFonts w:ascii="Times New Roman" w:hAnsi="Times New Roman"/>
          <w:lang w:val="en-GB"/>
        </w:rPr>
      </w:pPr>
    </w:p>
    <w:p w14:paraId="57A9547C" w14:textId="6ED43A2A" w:rsidR="005F10CD" w:rsidRDefault="005F10CD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Nominee’s expertise area(s):</w:t>
      </w:r>
      <w:permStart w:id="2081974588" w:edGrp="everyone"/>
      <w:r w:rsidR="00C82E82">
        <w:rPr>
          <w:rFonts w:ascii="Times New Roman" w:hAnsi="Times New Roman"/>
          <w:lang w:val="en-GB"/>
        </w:rPr>
        <w:object w:dxaOrig="1440" w:dyaOrig="1440" w14:anchorId="22A7A439">
          <v:shape id="_x0000_i1060" type="#_x0000_t75" style="width:285.6pt;height:18pt" o:ole="">
            <v:imagedata r:id="rId19" o:title=""/>
          </v:shape>
          <w:control r:id="rId20" w:name="TextBox7" w:shapeid="_x0000_i1060"/>
        </w:object>
      </w:r>
      <w:r w:rsidR="00C82E82">
        <w:rPr>
          <w:rFonts w:ascii="Times New Roman" w:hAnsi="Times New Roman"/>
          <w:lang w:val="en-GB"/>
        </w:rPr>
        <w:t xml:space="preserve"> </w:t>
      </w:r>
      <w:permEnd w:id="2081974588"/>
    </w:p>
    <w:p w14:paraId="34B7F3DB" w14:textId="1012F1A7" w:rsidR="00AE2D40" w:rsidRDefault="00AE2D40" w:rsidP="00F20DBC">
      <w:pPr>
        <w:jc w:val="both"/>
        <w:rPr>
          <w:rFonts w:ascii="Times New Roman" w:hAnsi="Times New Roman"/>
          <w:lang w:val="en-GB"/>
        </w:rPr>
      </w:pPr>
    </w:p>
    <w:p w14:paraId="41CD4605" w14:textId="31718798" w:rsidR="00AE2D40" w:rsidRDefault="00995E75" w:rsidP="00F20DBC">
      <w:pPr>
        <w:jc w:val="both"/>
        <w:rPr>
          <w:rFonts w:ascii="Times New Roman" w:hAnsi="Times New Roman"/>
          <w:lang w:val="en-GB"/>
        </w:rPr>
      </w:pPr>
      <w:r>
        <w:t xml:space="preserve">Please briefly describe up to four specific ways (e.g. arising from background, expertise, committee experience, etc.) in which the nominee could contribute to FSBI’s work </w:t>
      </w:r>
      <w:r w:rsidRPr="00002890">
        <w:t>to encourage, promote and support all branches of fish biology, and fisheries science and</w:t>
      </w:r>
      <w:r>
        <w:t xml:space="preserve"> </w:t>
      </w:r>
      <w:r w:rsidRPr="00002890">
        <w:t>conservatio</w:t>
      </w:r>
      <w:r>
        <w:t>n</w:t>
      </w:r>
      <w:r w:rsidR="00AE2D40">
        <w:rPr>
          <w:rFonts w:ascii="Times New Roman" w:hAnsi="Times New Roman"/>
          <w:lang w:val="en-GB"/>
        </w:rPr>
        <w:t>:</w:t>
      </w:r>
    </w:p>
    <w:p w14:paraId="0FB2A351" w14:textId="7F689963" w:rsidR="00AE2D40" w:rsidRDefault="00C82E82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1.</w:t>
      </w:r>
    </w:p>
    <w:p w14:paraId="0079B915" w14:textId="579F247D" w:rsidR="00AE2D40" w:rsidRDefault="00AE2D40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permStart w:id="6253264" w:edGrp="everyone"/>
      <w:r w:rsidR="00C82E82">
        <w:rPr>
          <w:rFonts w:ascii="Times New Roman" w:hAnsi="Times New Roman"/>
          <w:lang w:val="en-GB"/>
        </w:rPr>
        <w:object w:dxaOrig="1440" w:dyaOrig="1440" w14:anchorId="20824640">
          <v:shape id="_x0000_i1119" type="#_x0000_t75" style="width:433.8pt;height:64.2pt" o:ole="">
            <v:imagedata r:id="rId21" o:title=""/>
          </v:shape>
          <w:control r:id="rId22" w:name="TextBox8" w:shapeid="_x0000_i1119"/>
        </w:object>
      </w:r>
      <w:permEnd w:id="6253264"/>
    </w:p>
    <w:p w14:paraId="47FE264E" w14:textId="77777777" w:rsidR="00C82E82" w:rsidRDefault="00C82E82" w:rsidP="00F20DBC">
      <w:pPr>
        <w:jc w:val="both"/>
        <w:rPr>
          <w:rFonts w:ascii="Times New Roman" w:hAnsi="Times New Roman"/>
          <w:lang w:val="en-GB"/>
        </w:rPr>
      </w:pPr>
    </w:p>
    <w:p w14:paraId="6550F448" w14:textId="1615DFE4" w:rsidR="00AE2D40" w:rsidRDefault="00AE2D40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2.</w:t>
      </w:r>
    </w:p>
    <w:permStart w:id="1013605924" w:edGrp="everyone"/>
    <w:p w14:paraId="4B8B2208" w14:textId="76F14A68" w:rsidR="00C82E82" w:rsidRDefault="00C82E82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object w:dxaOrig="1440" w:dyaOrig="1440" w14:anchorId="3CE98878">
          <v:shape id="_x0000_i1117" type="#_x0000_t75" style="width:432.6pt;height:75.6pt" o:ole="">
            <v:imagedata r:id="rId23" o:title=""/>
          </v:shape>
          <w:control r:id="rId24" w:name="TextBox9" w:shapeid="_x0000_i1117"/>
        </w:object>
      </w:r>
      <w:permEnd w:id="1013605924"/>
    </w:p>
    <w:p w14:paraId="1A1CD047" w14:textId="287BFC4B" w:rsidR="00AE2D40" w:rsidRDefault="00AE2D40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3.</w:t>
      </w:r>
    </w:p>
    <w:permStart w:id="1134252629" w:edGrp="everyone"/>
    <w:p w14:paraId="1FFE1D62" w14:textId="00B0859D" w:rsidR="00C82E82" w:rsidRDefault="00C82E82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object w:dxaOrig="1440" w:dyaOrig="1440" w14:anchorId="4BDF1EB7">
          <v:shape id="_x0000_i1140" type="#_x0000_t75" style="width:432.6pt;height:63pt" o:ole="">
            <v:imagedata r:id="rId25" o:title=""/>
          </v:shape>
          <w:control r:id="rId26" w:name="TextBox10" w:shapeid="_x0000_i1140"/>
        </w:object>
      </w:r>
      <w:permEnd w:id="1134252629"/>
    </w:p>
    <w:p w14:paraId="2D86D3E6" w14:textId="3044E90C" w:rsidR="00C82E82" w:rsidRDefault="00C82E82" w:rsidP="00F20DBC">
      <w:pPr>
        <w:jc w:val="both"/>
        <w:rPr>
          <w:rFonts w:ascii="Times New Roman" w:hAnsi="Times New Roman"/>
          <w:lang w:val="en-GB"/>
        </w:rPr>
      </w:pPr>
    </w:p>
    <w:p w14:paraId="5EAD377E" w14:textId="3636B736" w:rsidR="00C82E82" w:rsidRDefault="00C82E82" w:rsidP="00F20DBC">
      <w:pPr>
        <w:jc w:val="both"/>
        <w:rPr>
          <w:rFonts w:ascii="Times New Roman" w:hAnsi="Times New Roman"/>
          <w:lang w:val="en-GB"/>
        </w:rPr>
      </w:pPr>
    </w:p>
    <w:p w14:paraId="6C1F75AC" w14:textId="0DF22646" w:rsidR="00C82E82" w:rsidRDefault="00C82E82" w:rsidP="00F20DBC">
      <w:pPr>
        <w:jc w:val="both"/>
        <w:rPr>
          <w:rFonts w:ascii="Times New Roman" w:hAnsi="Times New Roman"/>
          <w:lang w:val="en-GB"/>
        </w:rPr>
      </w:pPr>
    </w:p>
    <w:p w14:paraId="1DB2F65E" w14:textId="75A22AB1" w:rsidR="00C82E82" w:rsidRDefault="00C82E82" w:rsidP="00F20DBC">
      <w:pPr>
        <w:jc w:val="both"/>
        <w:rPr>
          <w:rFonts w:ascii="Times New Roman" w:hAnsi="Times New Roman"/>
          <w:lang w:val="en-GB"/>
        </w:rPr>
      </w:pPr>
    </w:p>
    <w:p w14:paraId="694CD17E" w14:textId="77777777" w:rsidR="00C82E82" w:rsidRDefault="00C82E82" w:rsidP="00F20DBC">
      <w:pPr>
        <w:jc w:val="both"/>
        <w:rPr>
          <w:rFonts w:ascii="Times New Roman" w:hAnsi="Times New Roman"/>
          <w:lang w:val="en-GB"/>
        </w:rPr>
      </w:pPr>
    </w:p>
    <w:p w14:paraId="0C4D432C" w14:textId="3203AECE" w:rsidR="005F10CD" w:rsidRDefault="00AE2D40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4.</w:t>
      </w:r>
    </w:p>
    <w:bookmarkStart w:id="0" w:name="_GoBack"/>
    <w:permStart w:id="2013536707" w:edGrp="everyone"/>
    <w:p w14:paraId="15AEAB99" w14:textId="47870157" w:rsidR="00F92C50" w:rsidRDefault="00C82E82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object w:dxaOrig="1440" w:dyaOrig="1440" w14:anchorId="1523E395">
          <v:shape id="_x0000_i1144" type="#_x0000_t75" style="width:448.2pt;height:74.4pt" o:ole="">
            <v:imagedata r:id="rId27" o:title=""/>
          </v:shape>
          <w:control r:id="rId28" w:name="TextBox11" w:shapeid="_x0000_i1144"/>
        </w:object>
      </w:r>
      <w:bookmarkEnd w:id="0"/>
      <w:permEnd w:id="2013536707"/>
    </w:p>
    <w:p w14:paraId="345DA6BD" w14:textId="14957FFA" w:rsidR="005F10CD" w:rsidRDefault="005F10CD" w:rsidP="00F20DB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Has the nominee been informed of and approved this nomination (Yes/No)?:</w:t>
      </w:r>
      <w:r w:rsidR="00C82E82">
        <w:rPr>
          <w:rFonts w:ascii="Times New Roman" w:hAnsi="Times New Roman"/>
          <w:lang w:val="en-GB"/>
        </w:rPr>
        <w:t xml:space="preserve"> </w:t>
      </w:r>
      <w:permStart w:id="1583091494" w:edGrp="everyone"/>
      <w:r w:rsidR="00C82E82">
        <w:rPr>
          <w:rFonts w:ascii="Times New Roman" w:hAnsi="Times New Roman"/>
          <w:lang w:val="en-GB"/>
        </w:rPr>
        <w:object w:dxaOrig="1440" w:dyaOrig="1440" w14:anchorId="6F0F9B36">
          <v:shape id="_x0000_i1131" type="#_x0000_t75" style="width:80.4pt;height:18pt" o:ole="">
            <v:imagedata r:id="rId29" o:title=""/>
          </v:shape>
          <w:control r:id="rId30" w:name="TextBox12" w:shapeid="_x0000_i1131"/>
        </w:object>
      </w:r>
      <w:permEnd w:id="1583091494"/>
    </w:p>
    <w:p w14:paraId="06E46A9C" w14:textId="03DAA417" w:rsidR="005F10CD" w:rsidRDefault="005F10CD" w:rsidP="00F20DBC">
      <w:pPr>
        <w:jc w:val="both"/>
        <w:rPr>
          <w:rFonts w:ascii="Times New Roman" w:hAnsi="Times New Roman"/>
          <w:lang w:val="en-GB"/>
        </w:rPr>
      </w:pPr>
    </w:p>
    <w:p w14:paraId="00BD1DFF" w14:textId="68F9C91F" w:rsidR="005F10CD" w:rsidRDefault="005F10CD" w:rsidP="00F20DBC">
      <w:pPr>
        <w:jc w:val="both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 xml:space="preserve">When nominating an individual, please be aware that they will be expected to attend two Council Meetings each year and </w:t>
      </w:r>
      <w:r w:rsidR="0020206F">
        <w:rPr>
          <w:rFonts w:ascii="Times New Roman" w:hAnsi="Times New Roman"/>
          <w:i/>
          <w:lang w:val="en-GB"/>
        </w:rPr>
        <w:t xml:space="preserve">in addition </w:t>
      </w:r>
      <w:r>
        <w:rPr>
          <w:rFonts w:ascii="Times New Roman" w:hAnsi="Times New Roman"/>
          <w:i/>
          <w:lang w:val="en-GB"/>
        </w:rPr>
        <w:t>to play a responsible role in the functioning of at least one committee</w:t>
      </w:r>
      <w:r w:rsidR="00995E75">
        <w:rPr>
          <w:rFonts w:ascii="Times New Roman" w:hAnsi="Times New Roman"/>
          <w:i/>
          <w:lang w:val="en-GB"/>
        </w:rPr>
        <w:t xml:space="preserve"> as described in more detail overleaf</w:t>
      </w:r>
      <w:r w:rsidR="00F92C50">
        <w:rPr>
          <w:rFonts w:ascii="Times New Roman" w:hAnsi="Times New Roman"/>
          <w:i/>
          <w:lang w:val="en-GB"/>
        </w:rPr>
        <w:t>,</w:t>
      </w:r>
      <w:r w:rsidR="008C03B4">
        <w:rPr>
          <w:rFonts w:ascii="Times New Roman" w:hAnsi="Times New Roman"/>
          <w:i/>
          <w:lang w:val="en-GB"/>
        </w:rPr>
        <w:t xml:space="preserve"> which may be conveyed to the potential nominee</w:t>
      </w:r>
      <w:r>
        <w:rPr>
          <w:rFonts w:ascii="Times New Roman" w:hAnsi="Times New Roman"/>
          <w:i/>
          <w:lang w:val="en-GB"/>
        </w:rPr>
        <w:t>.</w:t>
      </w:r>
    </w:p>
    <w:p w14:paraId="62CBFEB6" w14:textId="77777777" w:rsidR="005F10CD" w:rsidRDefault="005F10CD" w:rsidP="00F20DBC">
      <w:pPr>
        <w:jc w:val="both"/>
        <w:rPr>
          <w:rFonts w:ascii="Times New Roman" w:hAnsi="Times New Roman"/>
          <w:i/>
          <w:lang w:val="en-GB"/>
        </w:rPr>
      </w:pPr>
    </w:p>
    <w:p w14:paraId="1A5B7C1B" w14:textId="69E181B2" w:rsidR="00AE2D40" w:rsidRPr="00374497" w:rsidRDefault="005F10CD" w:rsidP="00374497">
      <w:pPr>
        <w:jc w:val="both"/>
        <w:rPr>
          <w:rFonts w:ascii="Times New Roman" w:hAnsi="Times New Roman"/>
          <w:lang w:val="en-GB"/>
        </w:rPr>
      </w:pPr>
      <w:r w:rsidRPr="005F10CD">
        <w:rPr>
          <w:rFonts w:ascii="Times New Roman" w:hAnsi="Times New Roman"/>
          <w:i/>
          <w:lang w:val="en-GB"/>
        </w:rPr>
        <w:t xml:space="preserve">Please return completed form to </w:t>
      </w:r>
      <w:r>
        <w:rPr>
          <w:rFonts w:ascii="Times New Roman" w:hAnsi="Times New Roman"/>
          <w:i/>
          <w:lang w:val="en-GB"/>
        </w:rPr>
        <w:t xml:space="preserve">FSBI </w:t>
      </w:r>
      <w:r w:rsidRPr="005F10CD">
        <w:rPr>
          <w:rFonts w:ascii="Times New Roman" w:hAnsi="Times New Roman"/>
          <w:i/>
          <w:lang w:val="en-GB"/>
        </w:rPr>
        <w:t xml:space="preserve">Honorary Secretary </w:t>
      </w:r>
      <w:r>
        <w:rPr>
          <w:rFonts w:ascii="Times New Roman" w:hAnsi="Times New Roman"/>
          <w:i/>
          <w:lang w:val="en-GB"/>
        </w:rPr>
        <w:t xml:space="preserve">at </w:t>
      </w:r>
      <w:r w:rsidR="00220190" w:rsidRPr="00AE2D40">
        <w:rPr>
          <w:rFonts w:ascii="Times New Roman" w:hAnsi="Times New Roman"/>
          <w:i/>
          <w:lang w:val="en-GB"/>
        </w:rPr>
        <w:t>secretary@fsbi.org.uk</w:t>
      </w:r>
      <w:r w:rsidR="00AE2D40">
        <w:br w:type="page"/>
      </w:r>
    </w:p>
    <w:p w14:paraId="2D493CCC" w14:textId="213491DD" w:rsidR="00AE2D40" w:rsidRPr="00F92C50" w:rsidRDefault="00F92C50" w:rsidP="00EF1801">
      <w:pPr>
        <w:pStyle w:val="INDENT6AFTERFIRST"/>
        <w:spacing w:line="240" w:lineRule="atLeast"/>
        <w:jc w:val="both"/>
        <w:rPr>
          <w:b/>
        </w:rPr>
      </w:pPr>
      <w:r w:rsidRPr="00F92C50">
        <w:rPr>
          <w:b/>
        </w:rPr>
        <w:lastRenderedPageBreak/>
        <w:t>FSBI Council Members’ expected contributions</w:t>
      </w:r>
    </w:p>
    <w:p w14:paraId="27C16AD5" w14:textId="216D15C1" w:rsidR="00F92C50" w:rsidRDefault="00F92C50" w:rsidP="00EF1801">
      <w:pPr>
        <w:pStyle w:val="INDENT6AFTERFIRST"/>
        <w:spacing w:line="240" w:lineRule="atLeast"/>
        <w:jc w:val="both"/>
      </w:pPr>
    </w:p>
    <w:p w14:paraId="70E84515" w14:textId="45174873" w:rsidR="00EF1801" w:rsidRDefault="00EF1801" w:rsidP="00EF1801">
      <w:pPr>
        <w:pStyle w:val="INDENT6AFTERFIRST"/>
        <w:spacing w:line="240" w:lineRule="atLeast"/>
        <w:ind w:left="0" w:firstLine="0"/>
        <w:jc w:val="both"/>
      </w:pPr>
      <w:r>
        <w:t>An Elected Member of FSBI Council also becomes a charity trustee of FSBI which entails the completion of some simple administrative procedures in accordance with the requirements of the Charity Commission of the UK.</w:t>
      </w:r>
    </w:p>
    <w:p w14:paraId="47CBB429" w14:textId="6CCB6833" w:rsidR="00EF1801" w:rsidRDefault="00EF1801" w:rsidP="00EF1801">
      <w:pPr>
        <w:pStyle w:val="INDENT6AFTERFIRST"/>
        <w:spacing w:line="240" w:lineRule="atLeast"/>
        <w:ind w:left="0" w:firstLine="0"/>
        <w:jc w:val="both"/>
      </w:pPr>
    </w:p>
    <w:p w14:paraId="52696E87" w14:textId="5A7F862C" w:rsidR="00EF1801" w:rsidRDefault="00EF1801" w:rsidP="00EF1801">
      <w:pPr>
        <w:pStyle w:val="INDENT6AFTERFIRST"/>
        <w:spacing w:line="240" w:lineRule="atLeast"/>
        <w:ind w:left="0" w:firstLine="0"/>
        <w:jc w:val="both"/>
      </w:pPr>
      <w:r>
        <w:t>Council meets twice each year, usually in April and December in central London, UK.  Elected Members are expected to attend both meetings</w:t>
      </w:r>
      <w:r w:rsidR="00157470">
        <w:t xml:space="preserve"> and are also encouraged to attend the Annual General Meeting which is held in July during the annual Symposium at a different location each year.  R</w:t>
      </w:r>
      <w:r>
        <w:t>easonable travel and subsistence expenses are provided.</w:t>
      </w:r>
    </w:p>
    <w:p w14:paraId="2063133D" w14:textId="13E5D8DD" w:rsidR="00EF1801" w:rsidRDefault="00EF1801" w:rsidP="00EF1801">
      <w:pPr>
        <w:pStyle w:val="INDENT6AFTERFIRST"/>
        <w:spacing w:line="240" w:lineRule="atLeast"/>
        <w:ind w:left="0" w:firstLine="0"/>
        <w:jc w:val="both"/>
      </w:pPr>
    </w:p>
    <w:p w14:paraId="73BD579F" w14:textId="234F8ECE" w:rsidR="00EF1801" w:rsidRDefault="00EF1801" w:rsidP="00EF1801">
      <w:pPr>
        <w:pStyle w:val="INDENT6AFTERFIRST"/>
        <w:spacing w:line="240" w:lineRule="atLeast"/>
        <w:ind w:left="0" w:firstLine="0"/>
        <w:jc w:val="both"/>
      </w:pPr>
      <w:r>
        <w:t xml:space="preserve">On joining Council, an Elected Member is allocated to usually one of the following </w:t>
      </w:r>
      <w:r w:rsidR="00A32CC5">
        <w:t>five</w:t>
      </w:r>
      <w:r>
        <w:t xml:space="preserve"> committees; </w:t>
      </w:r>
      <w:r w:rsidR="00A32CC5">
        <w:t>Communications Committee, Publications Committee, Research Grants Committee, Studentships Committee and Travel Grants Committee</w:t>
      </w:r>
      <w:r>
        <w:t xml:space="preserve">.  The work of these committees </w:t>
      </w:r>
      <w:r w:rsidR="00157470">
        <w:t xml:space="preserve">includes receiving and assessing funding requests and </w:t>
      </w:r>
      <w:r>
        <w:t xml:space="preserve">is carried out primarily by </w:t>
      </w:r>
      <w:r w:rsidR="00D663FE">
        <w:t xml:space="preserve">electronic mail, although </w:t>
      </w:r>
      <w:r w:rsidR="00A32CC5">
        <w:t>some c</w:t>
      </w:r>
      <w:r w:rsidR="00D663FE">
        <w:t>ommittee</w:t>
      </w:r>
      <w:r w:rsidR="00A32CC5">
        <w:t>s</w:t>
      </w:r>
      <w:r w:rsidR="00D663FE">
        <w:t xml:space="preserve"> may also periodically meet in person at a mutually acceptable location.  </w:t>
      </w:r>
      <w:r w:rsidR="00157470">
        <w:t xml:space="preserve">Elected Members are expected to carry out such duties in a </w:t>
      </w:r>
      <w:r w:rsidR="00374497">
        <w:t>full</w:t>
      </w:r>
      <w:r w:rsidR="00157470">
        <w:t xml:space="preserve"> and timely </w:t>
      </w:r>
      <w:r w:rsidR="00374497">
        <w:t xml:space="preserve">way.  </w:t>
      </w:r>
      <w:r w:rsidR="00D663FE">
        <w:t>Again, reasonable travel and subsistence expenses are provided.</w:t>
      </w:r>
    </w:p>
    <w:p w14:paraId="057D6BE2" w14:textId="37A07932" w:rsidR="00157470" w:rsidRDefault="00157470" w:rsidP="00EF1801">
      <w:pPr>
        <w:pStyle w:val="INDENT6AFTERFIRST"/>
        <w:spacing w:line="240" w:lineRule="atLeast"/>
        <w:ind w:left="0" w:firstLine="0"/>
        <w:jc w:val="both"/>
      </w:pPr>
    </w:p>
    <w:p w14:paraId="22564091" w14:textId="0B396E85" w:rsidR="00157470" w:rsidRDefault="00157470" w:rsidP="00157470">
      <w:pPr>
        <w:pStyle w:val="INDENT6AFTERFIRST"/>
        <w:spacing w:line="240" w:lineRule="atLeast"/>
        <w:ind w:left="0" w:firstLine="0"/>
        <w:jc w:val="both"/>
      </w:pPr>
      <w:r>
        <w:t xml:space="preserve">Appointments to Council are for four years, but if an Elected Member considers that their circumstances become such that they cannot make a full </w:t>
      </w:r>
      <w:r w:rsidR="00374497">
        <w:t xml:space="preserve">and timely </w:t>
      </w:r>
      <w:r>
        <w:t xml:space="preserve">contribution to FSBI then they are encouraged to bring this to the attention of FSBI President.  </w:t>
      </w:r>
      <w:r w:rsidR="00374497">
        <w:t>If the matter cannot be addressed by a change of duties, Elected Members are free to resign from Council.</w:t>
      </w:r>
    </w:p>
    <w:p w14:paraId="3551AA86" w14:textId="16900D57" w:rsidR="00374497" w:rsidRDefault="00374497" w:rsidP="00157470">
      <w:pPr>
        <w:pStyle w:val="INDENT6AFTERFIRST"/>
        <w:spacing w:line="240" w:lineRule="atLeast"/>
        <w:ind w:left="0" w:firstLine="0"/>
        <w:jc w:val="both"/>
      </w:pPr>
    </w:p>
    <w:p w14:paraId="2F5C7F99" w14:textId="77777777" w:rsidR="00374497" w:rsidRDefault="00374497" w:rsidP="00157470">
      <w:pPr>
        <w:pStyle w:val="INDENT6AFTERFIRST"/>
        <w:spacing w:line="240" w:lineRule="atLeast"/>
        <w:ind w:left="0" w:firstLine="0"/>
        <w:jc w:val="both"/>
      </w:pPr>
    </w:p>
    <w:p w14:paraId="78331D41" w14:textId="77777777" w:rsidR="00374497" w:rsidRPr="00AE2D40" w:rsidRDefault="00374497" w:rsidP="00374497">
      <w:pPr>
        <w:jc w:val="both"/>
        <w:rPr>
          <w:rFonts w:ascii="Times New Roman" w:hAnsi="Times New Roman"/>
          <w:lang w:val="en-GB"/>
        </w:rPr>
      </w:pPr>
      <w:r>
        <w:t>Ian J. Winfield, FSBI Honorary Secretary</w:t>
      </w:r>
    </w:p>
    <w:p w14:paraId="5BF63AAD" w14:textId="77777777" w:rsidR="00374497" w:rsidRDefault="00374497" w:rsidP="00374497">
      <w:pPr>
        <w:pStyle w:val="INDENT6AFTERFIRST"/>
        <w:spacing w:line="240" w:lineRule="atLeast"/>
        <w:jc w:val="both"/>
      </w:pPr>
    </w:p>
    <w:p w14:paraId="582E02ED" w14:textId="7EDD518D" w:rsidR="00374497" w:rsidRPr="00220190" w:rsidRDefault="00374497" w:rsidP="00374497">
      <w:pPr>
        <w:pStyle w:val="INDENT6AFTERFIRST"/>
        <w:spacing w:line="240" w:lineRule="atLeast"/>
        <w:jc w:val="both"/>
      </w:pPr>
      <w:r>
        <w:t>30 January 2020</w:t>
      </w:r>
    </w:p>
    <w:p w14:paraId="2F4ADA05" w14:textId="0998A12A" w:rsidR="00F20DBC" w:rsidRPr="00220190" w:rsidRDefault="00F20DBC" w:rsidP="00EF1801">
      <w:pPr>
        <w:pStyle w:val="INDENT6AFTERFIRST"/>
        <w:spacing w:line="240" w:lineRule="atLeast"/>
        <w:ind w:left="0" w:firstLine="0"/>
        <w:jc w:val="both"/>
      </w:pPr>
    </w:p>
    <w:sectPr w:rsidR="00F20DBC" w:rsidRPr="00220190" w:rsidSect="00BD6550">
      <w:footerReference w:type="default" r:id="rId31"/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DBAE" w14:textId="77777777" w:rsidR="004951B1" w:rsidRDefault="004951B1">
      <w:r>
        <w:separator/>
      </w:r>
    </w:p>
  </w:endnote>
  <w:endnote w:type="continuationSeparator" w:id="0">
    <w:p w14:paraId="2E378EFD" w14:textId="77777777" w:rsidR="004951B1" w:rsidRDefault="0049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28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A2696D1" w14:textId="77777777" w:rsidR="006B3501" w:rsidRDefault="00AC4198">
        <w:pPr>
          <w:pStyle w:val="Footer"/>
          <w:jc w:val="right"/>
        </w:pPr>
        <w:r w:rsidRPr="006B3501">
          <w:rPr>
            <w:rFonts w:ascii="Times New Roman" w:hAnsi="Times New Roman"/>
          </w:rPr>
          <w:fldChar w:fldCharType="begin"/>
        </w:r>
        <w:r w:rsidR="006B3501" w:rsidRPr="006B3501">
          <w:rPr>
            <w:rFonts w:ascii="Times New Roman" w:hAnsi="Times New Roman"/>
          </w:rPr>
          <w:instrText xml:space="preserve"> PAGE   \* MERGEFORMAT </w:instrText>
        </w:r>
        <w:r w:rsidRPr="006B3501">
          <w:rPr>
            <w:rFonts w:ascii="Times New Roman" w:hAnsi="Times New Roman"/>
          </w:rPr>
          <w:fldChar w:fldCharType="separate"/>
        </w:r>
        <w:r w:rsidR="00D81435">
          <w:rPr>
            <w:rFonts w:ascii="Times New Roman" w:hAnsi="Times New Roman"/>
            <w:noProof/>
          </w:rPr>
          <w:t>2</w:t>
        </w:r>
        <w:r w:rsidRPr="006B3501">
          <w:rPr>
            <w:rFonts w:ascii="Times New Roman" w:hAnsi="Times New Roman"/>
          </w:rPr>
          <w:fldChar w:fldCharType="end"/>
        </w:r>
      </w:p>
    </w:sdtContent>
  </w:sdt>
  <w:p w14:paraId="1574AC51" w14:textId="77777777" w:rsidR="00314F10" w:rsidRDefault="00314F10">
    <w:pPr>
      <w:rPr>
        <w:sz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EF721" w14:textId="77777777" w:rsidR="004951B1" w:rsidRDefault="004951B1">
      <w:r>
        <w:separator/>
      </w:r>
    </w:p>
  </w:footnote>
  <w:footnote w:type="continuationSeparator" w:id="0">
    <w:p w14:paraId="468D5A6A" w14:textId="77777777" w:rsidR="004951B1" w:rsidRDefault="0049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1402"/>
    <w:multiLevelType w:val="hybridMultilevel"/>
    <w:tmpl w:val="7A40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/tARk/oFMe85a3ql77cjLKc7ChX1hYA8aPYia+uafqbKIaMicsU5VL/mgIZHCB/+jYC+Jr9sOnHKimAEKFYUw==" w:salt="0U20gPUaNx+R3u49GXqov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C5"/>
    <w:rsid w:val="00002890"/>
    <w:rsid w:val="000370E6"/>
    <w:rsid w:val="00073DC6"/>
    <w:rsid w:val="00076AC9"/>
    <w:rsid w:val="000B3863"/>
    <w:rsid w:val="000C45D2"/>
    <w:rsid w:val="000F63F7"/>
    <w:rsid w:val="00125CEC"/>
    <w:rsid w:val="001473AE"/>
    <w:rsid w:val="00157470"/>
    <w:rsid w:val="00167E60"/>
    <w:rsid w:val="00180629"/>
    <w:rsid w:val="001A55B2"/>
    <w:rsid w:val="001B5573"/>
    <w:rsid w:val="001C03E6"/>
    <w:rsid w:val="001D5266"/>
    <w:rsid w:val="001F293C"/>
    <w:rsid w:val="0020206F"/>
    <w:rsid w:val="002153DC"/>
    <w:rsid w:val="00220190"/>
    <w:rsid w:val="00244390"/>
    <w:rsid w:val="00261592"/>
    <w:rsid w:val="00265762"/>
    <w:rsid w:val="00271FDA"/>
    <w:rsid w:val="002726FB"/>
    <w:rsid w:val="002817CA"/>
    <w:rsid w:val="0029061C"/>
    <w:rsid w:val="002A5C57"/>
    <w:rsid w:val="002B649E"/>
    <w:rsid w:val="002D0466"/>
    <w:rsid w:val="002D521F"/>
    <w:rsid w:val="002E4D10"/>
    <w:rsid w:val="003059CB"/>
    <w:rsid w:val="00314F10"/>
    <w:rsid w:val="00336256"/>
    <w:rsid w:val="00372E1E"/>
    <w:rsid w:val="00374497"/>
    <w:rsid w:val="003924D7"/>
    <w:rsid w:val="003A2F1A"/>
    <w:rsid w:val="003B76E1"/>
    <w:rsid w:val="003C7C76"/>
    <w:rsid w:val="003E2360"/>
    <w:rsid w:val="003F6589"/>
    <w:rsid w:val="003F6B97"/>
    <w:rsid w:val="00410EE5"/>
    <w:rsid w:val="00431D24"/>
    <w:rsid w:val="00443654"/>
    <w:rsid w:val="004571FD"/>
    <w:rsid w:val="00475093"/>
    <w:rsid w:val="0048076D"/>
    <w:rsid w:val="0048195E"/>
    <w:rsid w:val="004951B1"/>
    <w:rsid w:val="004B5243"/>
    <w:rsid w:val="004C197C"/>
    <w:rsid w:val="004C4CDA"/>
    <w:rsid w:val="004C54CB"/>
    <w:rsid w:val="004D368E"/>
    <w:rsid w:val="004F0C0B"/>
    <w:rsid w:val="005129B1"/>
    <w:rsid w:val="005132A6"/>
    <w:rsid w:val="00515230"/>
    <w:rsid w:val="00530B95"/>
    <w:rsid w:val="00552EE6"/>
    <w:rsid w:val="00577616"/>
    <w:rsid w:val="005806A1"/>
    <w:rsid w:val="005903E8"/>
    <w:rsid w:val="005B2407"/>
    <w:rsid w:val="005B3BCF"/>
    <w:rsid w:val="005C0E18"/>
    <w:rsid w:val="005C35E4"/>
    <w:rsid w:val="005C5402"/>
    <w:rsid w:val="005D0EF6"/>
    <w:rsid w:val="005E456E"/>
    <w:rsid w:val="005F10CD"/>
    <w:rsid w:val="006064F5"/>
    <w:rsid w:val="006139F2"/>
    <w:rsid w:val="006559D1"/>
    <w:rsid w:val="006615CF"/>
    <w:rsid w:val="006907BE"/>
    <w:rsid w:val="00693300"/>
    <w:rsid w:val="006B2E0E"/>
    <w:rsid w:val="006B3501"/>
    <w:rsid w:val="006B5281"/>
    <w:rsid w:val="006B7EDD"/>
    <w:rsid w:val="006F5B22"/>
    <w:rsid w:val="007171C4"/>
    <w:rsid w:val="007335A4"/>
    <w:rsid w:val="007504B6"/>
    <w:rsid w:val="007766EA"/>
    <w:rsid w:val="00791958"/>
    <w:rsid w:val="007A0940"/>
    <w:rsid w:val="007B013A"/>
    <w:rsid w:val="007C5A23"/>
    <w:rsid w:val="007D1F67"/>
    <w:rsid w:val="007D7DB2"/>
    <w:rsid w:val="007E2CE4"/>
    <w:rsid w:val="007E3A24"/>
    <w:rsid w:val="007E6560"/>
    <w:rsid w:val="007F12F2"/>
    <w:rsid w:val="007F7624"/>
    <w:rsid w:val="00800C09"/>
    <w:rsid w:val="00823860"/>
    <w:rsid w:val="00823A65"/>
    <w:rsid w:val="008449AB"/>
    <w:rsid w:val="00856E6C"/>
    <w:rsid w:val="008651B0"/>
    <w:rsid w:val="008B4173"/>
    <w:rsid w:val="008C03B4"/>
    <w:rsid w:val="008D23C8"/>
    <w:rsid w:val="008E5348"/>
    <w:rsid w:val="0090489C"/>
    <w:rsid w:val="00905B34"/>
    <w:rsid w:val="00915903"/>
    <w:rsid w:val="009327DE"/>
    <w:rsid w:val="00935B87"/>
    <w:rsid w:val="00936AE4"/>
    <w:rsid w:val="0094113F"/>
    <w:rsid w:val="00950039"/>
    <w:rsid w:val="00953D49"/>
    <w:rsid w:val="009559F6"/>
    <w:rsid w:val="00971CFA"/>
    <w:rsid w:val="00981E8F"/>
    <w:rsid w:val="00983795"/>
    <w:rsid w:val="00991354"/>
    <w:rsid w:val="00995E75"/>
    <w:rsid w:val="009E5B9F"/>
    <w:rsid w:val="009F344B"/>
    <w:rsid w:val="00A10C4D"/>
    <w:rsid w:val="00A32CC5"/>
    <w:rsid w:val="00A367B4"/>
    <w:rsid w:val="00A52D86"/>
    <w:rsid w:val="00AA6BFA"/>
    <w:rsid w:val="00AB794D"/>
    <w:rsid w:val="00AC4198"/>
    <w:rsid w:val="00AD0EB6"/>
    <w:rsid w:val="00AD1227"/>
    <w:rsid w:val="00AE0A6D"/>
    <w:rsid w:val="00AE2D40"/>
    <w:rsid w:val="00AE45CC"/>
    <w:rsid w:val="00B00781"/>
    <w:rsid w:val="00B16260"/>
    <w:rsid w:val="00B27D89"/>
    <w:rsid w:val="00B33576"/>
    <w:rsid w:val="00B3457A"/>
    <w:rsid w:val="00B42438"/>
    <w:rsid w:val="00B6171D"/>
    <w:rsid w:val="00B80ED9"/>
    <w:rsid w:val="00B815F9"/>
    <w:rsid w:val="00B81F57"/>
    <w:rsid w:val="00BA581A"/>
    <w:rsid w:val="00BC6581"/>
    <w:rsid w:val="00BD6550"/>
    <w:rsid w:val="00BE415D"/>
    <w:rsid w:val="00BF3677"/>
    <w:rsid w:val="00BF384B"/>
    <w:rsid w:val="00C03B19"/>
    <w:rsid w:val="00C17978"/>
    <w:rsid w:val="00C20C45"/>
    <w:rsid w:val="00C22502"/>
    <w:rsid w:val="00C32E02"/>
    <w:rsid w:val="00C53FB0"/>
    <w:rsid w:val="00C82E82"/>
    <w:rsid w:val="00CA5822"/>
    <w:rsid w:val="00CD72ED"/>
    <w:rsid w:val="00CE167F"/>
    <w:rsid w:val="00CE7C2D"/>
    <w:rsid w:val="00D227E2"/>
    <w:rsid w:val="00D30031"/>
    <w:rsid w:val="00D36C99"/>
    <w:rsid w:val="00D4107F"/>
    <w:rsid w:val="00D57CE2"/>
    <w:rsid w:val="00D663FE"/>
    <w:rsid w:val="00D72FB3"/>
    <w:rsid w:val="00D81435"/>
    <w:rsid w:val="00D83B85"/>
    <w:rsid w:val="00D93BFC"/>
    <w:rsid w:val="00D9612F"/>
    <w:rsid w:val="00DA7C03"/>
    <w:rsid w:val="00DB1FE5"/>
    <w:rsid w:val="00DB57F5"/>
    <w:rsid w:val="00DD1CC5"/>
    <w:rsid w:val="00E10FF5"/>
    <w:rsid w:val="00E26166"/>
    <w:rsid w:val="00E26263"/>
    <w:rsid w:val="00E35FE8"/>
    <w:rsid w:val="00ED2AD3"/>
    <w:rsid w:val="00ED66C0"/>
    <w:rsid w:val="00EF0D70"/>
    <w:rsid w:val="00EF1060"/>
    <w:rsid w:val="00EF1801"/>
    <w:rsid w:val="00EF427F"/>
    <w:rsid w:val="00F20DBC"/>
    <w:rsid w:val="00F23727"/>
    <w:rsid w:val="00F24A92"/>
    <w:rsid w:val="00F365AB"/>
    <w:rsid w:val="00F45AA6"/>
    <w:rsid w:val="00F8039D"/>
    <w:rsid w:val="00F9140C"/>
    <w:rsid w:val="00F92C50"/>
    <w:rsid w:val="00FB1605"/>
    <w:rsid w:val="00FD468D"/>
    <w:rsid w:val="00FD4839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D5E68"/>
  <w15:docId w15:val="{AE47030D-A1AE-4E49-A285-5F6F7C8F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6550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059CB"/>
    <w:pPr>
      <w:keepNext/>
      <w:jc w:val="both"/>
      <w:outlineLvl w:val="0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D6550"/>
  </w:style>
  <w:style w:type="paragraph" w:styleId="Header">
    <w:name w:val="header"/>
    <w:basedOn w:val="Normal"/>
    <w:rsid w:val="00BD65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65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1D"/>
    <w:rPr>
      <w:rFonts w:ascii="CG Times" w:hAnsi="CG Times"/>
      <w:snapToGrid w:val="0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4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73"/>
    <w:rPr>
      <w:rFonts w:ascii="CG Times" w:hAnsi="CG Times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73"/>
    <w:rPr>
      <w:rFonts w:ascii="CG Times" w:hAnsi="CG Times"/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7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B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E1E"/>
    <w:rPr>
      <w:color w:val="605E5C"/>
      <w:shd w:val="clear" w:color="auto" w:fill="E1DFDD"/>
    </w:rPr>
  </w:style>
  <w:style w:type="paragraph" w:customStyle="1" w:styleId="INDENT6AFTERFIRST">
    <w:name w:val="INDENT 6 AFTER FIRST"/>
    <w:rsid w:val="00220190"/>
    <w:pPr>
      <w:ind w:left="720" w:hanging="720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12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SCHEDULE OF WORK</vt:lpstr>
    </vt:vector>
  </TitlesOfParts>
  <Company>IFE Windermere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SCHEDULE OF WORK</dc:title>
  <dc:creator>Ian James Winfield</dc:creator>
  <cp:lastModifiedBy>chris@christopherbrodie.com</cp:lastModifiedBy>
  <cp:revision>2</cp:revision>
  <cp:lastPrinted>2002-02-11T14:22:00Z</cp:lastPrinted>
  <dcterms:created xsi:type="dcterms:W3CDTF">2020-02-04T14:18:00Z</dcterms:created>
  <dcterms:modified xsi:type="dcterms:W3CDTF">2020-02-04T14:18:00Z</dcterms:modified>
</cp:coreProperties>
</file>